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655" w:rsidRPr="00612655" w:rsidRDefault="00612655" w:rsidP="0061265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1265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ПРОФЕССИОНАЛЬНЫЙ СТАНДАРТ</w:t>
      </w:r>
    </w:p>
    <w:p w:rsidR="00612655" w:rsidRPr="00612655" w:rsidRDefault="00612655" w:rsidP="00612655">
      <w:pPr>
        <w:spacing w:after="168" w:line="240" w:lineRule="auto"/>
        <w:ind w:left="851" w:right="8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655">
        <w:rPr>
          <w:rFonts w:ascii="Times New Roman" w:eastAsia="Times New Roman" w:hAnsi="Times New Roman" w:cs="Times New Roman"/>
          <w:b/>
          <w:bCs/>
          <w:color w:val="0C73A7"/>
          <w:kern w:val="36"/>
          <w:sz w:val="28"/>
          <w:lang w:eastAsia="ru-RU"/>
        </w:rPr>
        <w:t xml:space="preserve">Внедрение </w:t>
      </w:r>
      <w:proofErr w:type="spellStart"/>
      <w:r w:rsidRPr="00612655">
        <w:rPr>
          <w:rFonts w:ascii="Times New Roman" w:eastAsia="Times New Roman" w:hAnsi="Times New Roman" w:cs="Times New Roman"/>
          <w:b/>
          <w:bCs/>
          <w:color w:val="0C73A7"/>
          <w:kern w:val="36"/>
          <w:sz w:val="28"/>
          <w:lang w:eastAsia="ru-RU"/>
        </w:rPr>
        <w:t>профстандартов</w:t>
      </w:r>
      <w:proofErr w:type="spellEnd"/>
      <w:r w:rsidRPr="00612655">
        <w:rPr>
          <w:rFonts w:ascii="Times New Roman" w:eastAsia="Times New Roman" w:hAnsi="Times New Roman" w:cs="Times New Roman"/>
          <w:b/>
          <w:bCs/>
          <w:color w:val="0C73A7"/>
          <w:kern w:val="36"/>
          <w:sz w:val="28"/>
          <w:lang w:eastAsia="ru-RU"/>
        </w:rPr>
        <w:t xml:space="preserve"> в ДОУ</w:t>
      </w:r>
    </w:p>
    <w:p w:rsidR="00612655" w:rsidRPr="00612655" w:rsidRDefault="00612655" w:rsidP="00612655">
      <w:pPr>
        <w:spacing w:before="240" w:after="240" w:line="240" w:lineRule="auto"/>
        <w:ind w:left="851" w:right="8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655">
        <w:rPr>
          <w:rFonts w:ascii="Times New Roman" w:eastAsia="Times New Roman" w:hAnsi="Times New Roman" w:cs="Times New Roman"/>
          <w:b/>
          <w:bCs/>
          <w:color w:val="0C73A7"/>
          <w:sz w:val="28"/>
          <w:lang w:eastAsia="ru-RU"/>
        </w:rPr>
        <w:t>Профессиональный стандарт педагога-воспитателя дошкольного образования</w:t>
      </w:r>
    </w:p>
    <w:p w:rsidR="00612655" w:rsidRPr="00612655" w:rsidRDefault="00612655" w:rsidP="006126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655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  <w:r w:rsidRPr="00612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2655" w:rsidRPr="00612655" w:rsidRDefault="00612655" w:rsidP="00612655">
      <w:pPr>
        <w:spacing w:after="312" w:line="240" w:lineRule="auto"/>
        <w:ind w:left="851" w:right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655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  <w:r w:rsidRPr="00612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Новый стандарт дошкольного образования предъявляет требования к содержанию образования, к его результатам, а также к условиям реализации образовательного процесса. В плане внедрения ФГОС </w:t>
      </w:r>
      <w:proofErr w:type="gramStart"/>
      <w:r w:rsidRPr="00612655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612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1265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</w:t>
      </w:r>
      <w:proofErr w:type="gramEnd"/>
      <w:r w:rsidRPr="00612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внимание уделено кадровому обеспечению и подготовке педагогов дошкольного образования. Основные требования к педагогам определены в тексте Профессионального стандарта педагога. Главной фигурой, способной осуществить поставленные образовательные и воспитательные задачи, становится педагог. И не просто педагог, а специалист, отличающийся высоким уровнем профессиональной компетентности.</w:t>
      </w:r>
    </w:p>
    <w:p w:rsidR="00612655" w:rsidRPr="00612655" w:rsidRDefault="00612655" w:rsidP="00612655">
      <w:pPr>
        <w:spacing w:after="312" w:line="240" w:lineRule="auto"/>
        <w:ind w:left="851" w:right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655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Основная функция современного детского сада любого вида – целенаправленная социализация личности ребенка, то есть введение его в мир природных и человеческих связей и отношений, передача ему лучших образцов, способов и норм поведения во всех сферах жизнедеятельности. От того, насколько грамотно будет выстроен образовательный процесс в дошкольном учреждении, зависит качественный уровень воспитания и развития ребенка-дошкольника.</w:t>
      </w:r>
    </w:p>
    <w:p w:rsidR="00612655" w:rsidRPr="00612655" w:rsidRDefault="00612655" w:rsidP="00612655">
      <w:pPr>
        <w:spacing w:before="360" w:after="90" w:line="240" w:lineRule="auto"/>
        <w:ind w:left="851" w:right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6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Какая ответственность предусмотрена за неприменение </w:t>
      </w:r>
      <w:proofErr w:type="spellStart"/>
      <w:r w:rsidRPr="006126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профстандартов</w:t>
      </w:r>
      <w:proofErr w:type="spellEnd"/>
    </w:p>
    <w:p w:rsidR="00612655" w:rsidRPr="00612655" w:rsidRDefault="00612655" w:rsidP="00612655">
      <w:pPr>
        <w:spacing w:after="120" w:line="240" w:lineRule="auto"/>
        <w:ind w:left="851" w:right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1265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Если должность работника содержится и в квалификационном справочнике, и в </w:t>
      </w:r>
      <w:proofErr w:type="spellStart"/>
      <w:r w:rsidRPr="0061265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профстандарте</w:t>
      </w:r>
      <w:proofErr w:type="spellEnd"/>
      <w:r w:rsidRPr="0061265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то образовательная организация вправе продолжить применять квалификационный справочник (ч. 1 ст. 46 , ч. 1, 2 ст. 52 Закона от 29 декабря 2012 г. № 273-ФЗ, вопрос № 5 Информации по вопросам применения профессиональных стандартов, направленной           письмом  </w:t>
      </w:r>
      <w:hyperlink r:id="rId4" w:history="1">
        <w:r w:rsidRPr="006126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Письмо </w:t>
        </w:r>
        <w:proofErr w:type="spellStart"/>
        <w:r w:rsidRPr="006126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МинтрудаРоссии</w:t>
        </w:r>
        <w:proofErr w:type="spellEnd"/>
        <w:r w:rsidRPr="006126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от 4 апреля 2016 г. № 14-0/10/13-2253 ).</w:t>
        </w:r>
      </w:hyperlink>
      <w:proofErr w:type="gramEnd"/>
    </w:p>
    <w:p w:rsidR="00612655" w:rsidRPr="00612655" w:rsidRDefault="00612655" w:rsidP="00612655">
      <w:pPr>
        <w:spacing w:after="120" w:line="240" w:lineRule="auto"/>
        <w:ind w:left="851" w:right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65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 этом случае к ответственности организацию за неприменение </w:t>
      </w:r>
      <w:proofErr w:type="spellStart"/>
      <w:r w:rsidRPr="0061265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профстандартов</w:t>
      </w:r>
      <w:proofErr w:type="spellEnd"/>
      <w:r w:rsidRPr="0061265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не привлекут.</w:t>
      </w:r>
    </w:p>
    <w:p w:rsidR="00612655" w:rsidRPr="00612655" w:rsidRDefault="00612655" w:rsidP="00612655">
      <w:pPr>
        <w:spacing w:after="120" w:line="240" w:lineRule="auto"/>
        <w:ind w:left="851" w:right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65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Отсутствие плана по организации применения профессиональных стандартов в государственной или муниципальной образовательной организации может быть признано нарушением трудового законодательства. Это связано с тем, что наличие такого плана предусмотрено постановлением Правительства РФ. За нарушение трудового законодательства статьей 5.27 </w:t>
      </w:r>
      <w:proofErr w:type="spellStart"/>
      <w:r w:rsidRPr="0061265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КоАП</w:t>
      </w:r>
      <w:proofErr w:type="spellEnd"/>
      <w:r w:rsidRPr="0061265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РФ предусмотрена административная ответственность.</w:t>
      </w:r>
    </w:p>
    <w:p w:rsidR="00612655" w:rsidRPr="00612655" w:rsidRDefault="00612655" w:rsidP="00612655">
      <w:pPr>
        <w:spacing w:before="240" w:after="240" w:line="240" w:lineRule="auto"/>
        <w:ind w:left="851" w:right="8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655">
        <w:rPr>
          <w:rFonts w:ascii="Times New Roman" w:eastAsia="Times New Roman" w:hAnsi="Times New Roman" w:cs="Times New Roman"/>
          <w:b/>
          <w:bCs/>
          <w:color w:val="0070C0"/>
          <w:sz w:val="38"/>
          <w:lang w:eastAsia="ru-RU"/>
        </w:rPr>
        <w:t>Как применять профессиональные стандарты</w:t>
      </w:r>
    </w:p>
    <w:p w:rsidR="00612655" w:rsidRPr="00612655" w:rsidRDefault="00612655" w:rsidP="00612655">
      <w:pPr>
        <w:spacing w:before="300" w:after="150" w:line="240" w:lineRule="auto"/>
        <w:ind w:left="851" w:right="8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655">
        <w:rPr>
          <w:rFonts w:ascii="Times New Roman" w:eastAsia="Times New Roman" w:hAnsi="Times New Roman" w:cs="Times New Roman"/>
          <w:b/>
          <w:bCs/>
          <w:color w:val="0070C0"/>
          <w:sz w:val="23"/>
          <w:lang w:eastAsia="ru-RU"/>
        </w:rPr>
        <w:lastRenderedPageBreak/>
        <w:t>Что такое профессиональный стандарт и для чего он нужен</w:t>
      </w:r>
    </w:p>
    <w:p w:rsidR="00612655" w:rsidRPr="00612655" w:rsidRDefault="00612655" w:rsidP="00612655">
      <w:pPr>
        <w:spacing w:after="120" w:line="240" w:lineRule="auto"/>
        <w:ind w:left="851" w:right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655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  <w:lang w:eastAsia="ru-RU"/>
        </w:rPr>
        <w:t>Профессиональный стандарт – характеристика квалификации, которая необходима работнику для осуществления определенного вида профессиональной деятельности или выполнения трудовой функции (</w:t>
      </w:r>
      <w:proofErr w:type="gramStart"/>
      <w:r w:rsidRPr="00612655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  <w:lang w:eastAsia="ru-RU"/>
        </w:rPr>
        <w:t>ч</w:t>
      </w:r>
      <w:proofErr w:type="gramEnd"/>
      <w:r w:rsidRPr="00612655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  <w:lang w:eastAsia="ru-RU"/>
        </w:rPr>
        <w:t>. 2 ст. 195.1 ТК РФ).</w:t>
      </w:r>
    </w:p>
    <w:p w:rsidR="00612655" w:rsidRPr="00612655" w:rsidRDefault="00612655" w:rsidP="00612655">
      <w:pPr>
        <w:spacing w:after="120" w:line="240" w:lineRule="auto"/>
        <w:ind w:left="851" w:right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655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  <w:lang w:eastAsia="ru-RU"/>
        </w:rPr>
        <w:t xml:space="preserve">Под применением </w:t>
      </w:r>
      <w:proofErr w:type="spellStart"/>
      <w:r w:rsidRPr="00612655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  <w:lang w:eastAsia="ru-RU"/>
        </w:rPr>
        <w:t>профстандартов</w:t>
      </w:r>
      <w:proofErr w:type="spellEnd"/>
      <w:r w:rsidRPr="00612655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  <w:lang w:eastAsia="ru-RU"/>
        </w:rPr>
        <w:t xml:space="preserve"> понимают использование их положений в организации деятельности образовательной организации, в том числе:</w:t>
      </w:r>
    </w:p>
    <w:p w:rsidR="00612655" w:rsidRPr="00612655" w:rsidRDefault="00612655" w:rsidP="00612655">
      <w:pPr>
        <w:spacing w:after="0" w:line="240" w:lineRule="auto"/>
        <w:ind w:left="851" w:right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655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  <w:lang w:eastAsia="ru-RU"/>
        </w:rPr>
        <w:t>– при приеме на работу для определения квалификации работника;</w:t>
      </w:r>
    </w:p>
    <w:p w:rsidR="00612655" w:rsidRPr="00612655" w:rsidRDefault="00612655" w:rsidP="00612655">
      <w:pPr>
        <w:spacing w:after="0" w:line="240" w:lineRule="auto"/>
        <w:ind w:left="851" w:right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655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  <w:lang w:eastAsia="ru-RU"/>
        </w:rPr>
        <w:t>–  при аттестации для определения соответствия занимаемой должности;</w:t>
      </w:r>
    </w:p>
    <w:p w:rsidR="00612655" w:rsidRPr="00612655" w:rsidRDefault="00612655" w:rsidP="00612655">
      <w:pPr>
        <w:spacing w:after="0" w:line="240" w:lineRule="auto"/>
        <w:ind w:left="851" w:right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655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  <w:lang w:eastAsia="ru-RU"/>
        </w:rPr>
        <w:t>– при направлении работников на дополнительное профессиональное образование для определения вида обучения;</w:t>
      </w:r>
    </w:p>
    <w:p w:rsidR="00612655" w:rsidRPr="00612655" w:rsidRDefault="00612655" w:rsidP="00612655">
      <w:pPr>
        <w:spacing w:after="0" w:line="240" w:lineRule="auto"/>
        <w:ind w:left="851" w:right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655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  <w:lang w:eastAsia="ru-RU"/>
        </w:rPr>
        <w:t>– при разработке должностных инструкций для определения трудовых действий и требований к знаниям, умениям;</w:t>
      </w:r>
    </w:p>
    <w:p w:rsidR="00612655" w:rsidRPr="00612655" w:rsidRDefault="00612655" w:rsidP="00612655">
      <w:pPr>
        <w:spacing w:after="0" w:line="240" w:lineRule="auto"/>
        <w:ind w:left="851" w:right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655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  <w:lang w:eastAsia="ru-RU"/>
        </w:rPr>
        <w:t>– при разработке штатного расписания для определения наименования должностей.</w:t>
      </w:r>
    </w:p>
    <w:p w:rsidR="00612655" w:rsidRPr="00612655" w:rsidRDefault="00612655" w:rsidP="00612655">
      <w:pPr>
        <w:spacing w:after="120" w:line="240" w:lineRule="auto"/>
        <w:ind w:left="851" w:right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1265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Профстандарты</w:t>
      </w:r>
      <w:proofErr w:type="spellEnd"/>
      <w:r w:rsidRPr="0061265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 xml:space="preserve"> нужны:</w:t>
      </w:r>
    </w:p>
    <w:p w:rsidR="00612655" w:rsidRPr="00612655" w:rsidRDefault="00612655" w:rsidP="00612655">
      <w:pPr>
        <w:spacing w:after="120" w:line="240" w:lineRule="auto"/>
        <w:ind w:left="851" w:right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655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  <w:lang w:eastAsia="ru-RU"/>
        </w:rPr>
        <w:t>Во-первых, чтобы определить квалификацию работника и обязанности по соответствующей должности. При этом профессиональный стандарт – более подробный документ, чем квалификационный справочник.</w:t>
      </w:r>
    </w:p>
    <w:p w:rsidR="00612655" w:rsidRPr="00612655" w:rsidRDefault="00612655" w:rsidP="00612655">
      <w:pPr>
        <w:spacing w:after="180" w:line="240" w:lineRule="auto"/>
        <w:ind w:left="851" w:right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655">
        <w:rPr>
          <w:rFonts w:ascii="Times New Roman" w:eastAsia="Times New Roman" w:hAnsi="Times New Roman" w:cs="Times New Roman"/>
          <w:b/>
          <w:bCs/>
          <w:sz w:val="23"/>
          <w:lang w:eastAsia="ru-RU"/>
        </w:rPr>
        <w:t>Совет:</w:t>
      </w:r>
      <w:r w:rsidRPr="00612655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  <w:lang w:eastAsia="ru-RU"/>
        </w:rPr>
        <w:t> Для руководителей организаций, их заместителей, руководителей структурных подразделений, педагогов школ и детских садов предусмотрены льготы и ограничения (ст. 331 , 351.1 ТК РФ, ст. 47 , 51 , 52 Закона от 29 декабря 2012 г. № 273-ФЗ). </w:t>
      </w:r>
    </w:p>
    <w:p w:rsidR="00612655" w:rsidRPr="00612655" w:rsidRDefault="00612655" w:rsidP="00612655">
      <w:pPr>
        <w:spacing w:after="120" w:line="240" w:lineRule="auto"/>
        <w:ind w:left="851" w:right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655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  <w:lang w:eastAsia="ru-RU"/>
        </w:rPr>
        <w:t>Во-вторых, при разработке образовательных программ:</w:t>
      </w:r>
    </w:p>
    <w:p w:rsidR="00612655" w:rsidRPr="00612655" w:rsidRDefault="00612655" w:rsidP="00612655">
      <w:pPr>
        <w:spacing w:after="0" w:line="240" w:lineRule="auto"/>
        <w:ind w:left="851" w:right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655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  <w:lang w:eastAsia="ru-RU"/>
        </w:rPr>
        <w:t>– профессионального образования (</w:t>
      </w:r>
      <w:proofErr w:type="gramStart"/>
      <w:r w:rsidRPr="00612655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  <w:lang w:eastAsia="ru-RU"/>
        </w:rPr>
        <w:t>ч</w:t>
      </w:r>
      <w:proofErr w:type="gramEnd"/>
      <w:r w:rsidRPr="00612655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  <w:lang w:eastAsia="ru-RU"/>
        </w:rPr>
        <w:t>. 7 ст. 11 Закона от 29 декабря 2012 г. № 273-ФЗ);</w:t>
      </w:r>
    </w:p>
    <w:p w:rsidR="00612655" w:rsidRPr="00612655" w:rsidRDefault="00612655" w:rsidP="00612655">
      <w:pPr>
        <w:spacing w:after="0" w:line="240" w:lineRule="auto"/>
        <w:ind w:left="851" w:right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655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  <w:lang w:eastAsia="ru-RU"/>
        </w:rPr>
        <w:t>– профессионального обучения (</w:t>
      </w:r>
      <w:proofErr w:type="gramStart"/>
      <w:r w:rsidRPr="00612655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  <w:lang w:eastAsia="ru-RU"/>
        </w:rPr>
        <w:t>ч</w:t>
      </w:r>
      <w:proofErr w:type="gramEnd"/>
      <w:r w:rsidRPr="00612655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  <w:lang w:eastAsia="ru-RU"/>
        </w:rPr>
        <w:t>. 8 ст. 73 Закона от 29 декабря 2012 г. № 273-ФЗ);</w:t>
      </w:r>
    </w:p>
    <w:p w:rsidR="00612655" w:rsidRPr="00612655" w:rsidRDefault="00612655" w:rsidP="00612655">
      <w:pPr>
        <w:spacing w:after="0" w:line="240" w:lineRule="auto"/>
        <w:ind w:left="851" w:right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655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  <w:lang w:eastAsia="ru-RU"/>
        </w:rPr>
        <w:t>–  дополнительного профессионального образования (</w:t>
      </w:r>
      <w:proofErr w:type="gramStart"/>
      <w:r w:rsidRPr="00612655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  <w:lang w:eastAsia="ru-RU"/>
        </w:rPr>
        <w:t>ч</w:t>
      </w:r>
      <w:proofErr w:type="gramEnd"/>
      <w:r w:rsidRPr="00612655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  <w:lang w:eastAsia="ru-RU"/>
        </w:rPr>
        <w:t>. 9 ст. 76 Закона от 29 декабря 2012 г. № 273-ФЗ).</w:t>
      </w:r>
    </w:p>
    <w:p w:rsidR="00612655" w:rsidRPr="00612655" w:rsidRDefault="00612655" w:rsidP="00612655">
      <w:pPr>
        <w:spacing w:after="180" w:line="240" w:lineRule="auto"/>
        <w:ind w:left="851" w:right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655">
        <w:rPr>
          <w:rFonts w:ascii="Times New Roman" w:eastAsia="Times New Roman" w:hAnsi="Times New Roman" w:cs="Times New Roman"/>
          <w:b/>
          <w:bCs/>
          <w:sz w:val="23"/>
          <w:lang w:eastAsia="ru-RU"/>
        </w:rPr>
        <w:t>Совет:</w:t>
      </w:r>
      <w:r w:rsidRPr="00612655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  <w:lang w:eastAsia="ru-RU"/>
        </w:rPr>
        <w:t xml:space="preserve"> Если направляете работника на переподготовку или повышение квалификации, проверьте, чтобы программы учитывали действующие </w:t>
      </w:r>
      <w:proofErr w:type="spellStart"/>
      <w:r w:rsidRPr="00612655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  <w:lang w:eastAsia="ru-RU"/>
        </w:rPr>
        <w:t>профстандарты</w:t>
      </w:r>
      <w:proofErr w:type="spellEnd"/>
      <w:r w:rsidRPr="00612655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  <w:lang w:eastAsia="ru-RU"/>
        </w:rPr>
        <w:t>.</w:t>
      </w:r>
    </w:p>
    <w:p w:rsidR="00612655" w:rsidRPr="00612655" w:rsidRDefault="00612655" w:rsidP="00612655">
      <w:pPr>
        <w:spacing w:before="360" w:after="90" w:line="240" w:lineRule="auto"/>
        <w:ind w:left="851" w:right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655">
        <w:rPr>
          <w:rFonts w:ascii="Times New Roman" w:eastAsia="Times New Roman" w:hAnsi="Times New Roman" w:cs="Times New Roman"/>
          <w:b/>
          <w:bCs/>
          <w:sz w:val="23"/>
          <w:lang w:eastAsia="ru-RU"/>
        </w:rPr>
        <w:t xml:space="preserve">Обязательно ли применять </w:t>
      </w:r>
      <w:proofErr w:type="spellStart"/>
      <w:r w:rsidRPr="00612655">
        <w:rPr>
          <w:rFonts w:ascii="Times New Roman" w:eastAsia="Times New Roman" w:hAnsi="Times New Roman" w:cs="Times New Roman"/>
          <w:b/>
          <w:bCs/>
          <w:sz w:val="23"/>
          <w:lang w:eastAsia="ru-RU"/>
        </w:rPr>
        <w:t>профстандарты</w:t>
      </w:r>
      <w:proofErr w:type="spellEnd"/>
    </w:p>
    <w:p w:rsidR="00612655" w:rsidRPr="00612655" w:rsidRDefault="00612655" w:rsidP="00612655">
      <w:pPr>
        <w:spacing w:after="120" w:line="240" w:lineRule="auto"/>
        <w:ind w:left="851" w:right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655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  <w:lang w:eastAsia="ru-RU"/>
        </w:rPr>
        <w:t>Все работники образовательной организации должны соответствовать требованиям квалификационных справочников или профессиональных стандартов (</w:t>
      </w:r>
      <w:proofErr w:type="gramStart"/>
      <w:r w:rsidRPr="00612655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  <w:lang w:eastAsia="ru-RU"/>
        </w:rPr>
        <w:t>ч</w:t>
      </w:r>
      <w:proofErr w:type="gramEnd"/>
      <w:r w:rsidRPr="00612655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  <w:lang w:eastAsia="ru-RU"/>
        </w:rPr>
        <w:t>. 1 ст. 46 , ч. 1, 2 ст. 52 Закона от 29 декабря 2012 г. № 273-ФЗ).</w:t>
      </w:r>
    </w:p>
    <w:p w:rsidR="00612655" w:rsidRPr="00612655" w:rsidRDefault="00612655" w:rsidP="00612655">
      <w:pPr>
        <w:spacing w:after="180" w:line="240" w:lineRule="auto"/>
        <w:ind w:left="851" w:right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655">
        <w:rPr>
          <w:rFonts w:ascii="Times New Roman" w:eastAsia="Times New Roman" w:hAnsi="Times New Roman" w:cs="Times New Roman"/>
          <w:b/>
          <w:bCs/>
          <w:sz w:val="23"/>
          <w:lang w:eastAsia="ru-RU"/>
        </w:rPr>
        <w:t>Ситуация:</w:t>
      </w:r>
      <w:r w:rsidRPr="00612655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  <w:shd w:val="clear" w:color="auto" w:fill="F4F7F8"/>
          <w:lang w:eastAsia="ru-RU"/>
        </w:rPr>
        <w:t xml:space="preserve"> обязан ли работодатель уволить работника, если он не соответствует </w:t>
      </w:r>
      <w:proofErr w:type="spellStart"/>
      <w:r w:rsidRPr="00612655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  <w:shd w:val="clear" w:color="auto" w:fill="F4F7F8"/>
          <w:lang w:eastAsia="ru-RU"/>
        </w:rPr>
        <w:t>профстандарту</w:t>
      </w:r>
      <w:proofErr w:type="spellEnd"/>
      <w:r w:rsidRPr="00612655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  <w:shd w:val="clear" w:color="auto" w:fill="F4F7F8"/>
          <w:lang w:eastAsia="ru-RU"/>
        </w:rPr>
        <w:t>? </w:t>
      </w:r>
    </w:p>
    <w:p w:rsidR="00612655" w:rsidRPr="00612655" w:rsidRDefault="00612655" w:rsidP="00612655">
      <w:pPr>
        <w:spacing w:after="120" w:line="240" w:lineRule="auto"/>
        <w:ind w:left="851" w:right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655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  <w:lang w:eastAsia="ru-RU"/>
        </w:rPr>
        <w:t>Обязательность применения именно профессионального стандарта в образовательных организациях не установлена, то есть вы можете выбирать, что использовать.</w:t>
      </w:r>
    </w:p>
    <w:p w:rsidR="00612655" w:rsidRPr="00612655" w:rsidRDefault="00612655" w:rsidP="00612655">
      <w:pPr>
        <w:spacing w:after="120" w:line="240" w:lineRule="auto"/>
        <w:ind w:left="851" w:right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655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  <w:lang w:eastAsia="ru-RU"/>
        </w:rPr>
        <w:t>Этот вывод подтверждает </w:t>
      </w:r>
      <w:hyperlink r:id="rId5" w:history="1">
        <w:r w:rsidRPr="00612655">
          <w:rPr>
            <w:rFonts w:ascii="Times New Roman" w:eastAsia="Times New Roman" w:hAnsi="Times New Roman" w:cs="Times New Roman"/>
            <w:b/>
            <w:bCs/>
            <w:color w:val="0000FF"/>
            <w:sz w:val="23"/>
            <w:u w:val="single"/>
            <w:lang w:eastAsia="ru-RU"/>
          </w:rPr>
          <w:t>Письмо Минтруда России от 4 апреля 2016 г. №14-0/10/13-2253 .</w:t>
        </w:r>
      </w:hyperlink>
      <w:r w:rsidRPr="0061265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                                                                                       </w:t>
      </w:r>
    </w:p>
    <w:p w:rsidR="00612655" w:rsidRPr="00612655" w:rsidRDefault="00612655" w:rsidP="00612655">
      <w:pPr>
        <w:spacing w:after="120" w:line="240" w:lineRule="auto"/>
        <w:ind w:left="851" w:right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655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  <w:lang w:eastAsia="ru-RU"/>
        </w:rPr>
        <w:t xml:space="preserve">Если квалификационный справочник и профессиональный стандарт по аналогичным должностям содержат различные требования к квалификации, </w:t>
      </w:r>
      <w:r w:rsidRPr="00612655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  <w:lang w:eastAsia="ru-RU"/>
        </w:rPr>
        <w:lastRenderedPageBreak/>
        <w:t xml:space="preserve">то работодатель самостоятельно определяет какой нормативный правовой </w:t>
      </w:r>
      <w:proofErr w:type="gramStart"/>
      <w:r w:rsidRPr="00612655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  <w:lang w:eastAsia="ru-RU"/>
        </w:rPr>
        <w:t>акт</w:t>
      </w:r>
      <w:proofErr w:type="gramEnd"/>
      <w:r w:rsidRPr="00612655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  <w:lang w:eastAsia="ru-RU"/>
        </w:rPr>
        <w:t xml:space="preserve"> он будет использовать.</w:t>
      </w:r>
    </w:p>
    <w:p w:rsidR="00612655" w:rsidRPr="00612655" w:rsidRDefault="00612655" w:rsidP="00612655">
      <w:pPr>
        <w:spacing w:after="180" w:line="240" w:lineRule="auto"/>
        <w:ind w:left="851" w:right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12655">
        <w:rPr>
          <w:rFonts w:ascii="Times New Roman" w:eastAsia="Times New Roman" w:hAnsi="Times New Roman" w:cs="Times New Roman"/>
          <w:b/>
          <w:bCs/>
          <w:sz w:val="23"/>
          <w:lang w:eastAsia="ru-RU"/>
        </w:rPr>
        <w:t>Внимание:</w:t>
      </w:r>
      <w:r w:rsidRPr="00612655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  <w:shd w:val="clear" w:color="auto" w:fill="F9F7EE"/>
          <w:lang w:eastAsia="ru-RU"/>
        </w:rPr>
        <w:t> обязательность применения требований профессиональных стандартов не зависит от формы собственности организации или статуса работодателя (вопрос № 7 Информации по вопросам применения профессиональных стандартов, направленной  письмом </w:t>
      </w:r>
      <w:hyperlink r:id="rId6" w:history="1">
        <w:r w:rsidRPr="00612655">
          <w:rPr>
            <w:rFonts w:ascii="Times New Roman" w:eastAsia="Times New Roman" w:hAnsi="Times New Roman" w:cs="Times New Roman"/>
            <w:b/>
            <w:bCs/>
            <w:color w:val="0000FF"/>
            <w:sz w:val="23"/>
            <w:u w:val="single"/>
            <w:lang w:eastAsia="ru-RU"/>
          </w:rPr>
          <w:t>Письмо Минтруда России от 4 апреля 2016 г. №14-0/10/13-2253 .</w:t>
        </w:r>
      </w:hyperlink>
      <w:r w:rsidRPr="006126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</w:t>
      </w:r>
      <w:r w:rsidRPr="0061265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</w:t>
      </w:r>
      <w:proofErr w:type="gramEnd"/>
    </w:p>
    <w:p w:rsidR="00612655" w:rsidRPr="00612655" w:rsidRDefault="00612655" w:rsidP="00612655">
      <w:pPr>
        <w:spacing w:after="120" w:line="240" w:lineRule="auto"/>
        <w:ind w:left="851" w:right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655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  <w:lang w:eastAsia="ru-RU"/>
        </w:rPr>
        <w:t xml:space="preserve">Несмотря на </w:t>
      </w:r>
      <w:proofErr w:type="gramStart"/>
      <w:r w:rsidRPr="00612655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  <w:lang w:eastAsia="ru-RU"/>
        </w:rPr>
        <w:t>то</w:t>
      </w:r>
      <w:proofErr w:type="gramEnd"/>
      <w:r w:rsidRPr="00612655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  <w:lang w:eastAsia="ru-RU"/>
        </w:rPr>
        <w:t xml:space="preserve"> что сейчас работодателю предоставляется выбор между квалификационным справочником и профессиональным стандартом, в перспективе квалификационные справочники будут отменены (вопрос № 4 информации Минтруда России по вопросам применения </w:t>
      </w:r>
      <w:proofErr w:type="spellStart"/>
      <w:r w:rsidRPr="00612655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  <w:lang w:eastAsia="ru-RU"/>
        </w:rPr>
        <w:t>профстандартов</w:t>
      </w:r>
      <w:proofErr w:type="spellEnd"/>
      <w:r w:rsidRPr="00612655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  <w:lang w:eastAsia="ru-RU"/>
        </w:rPr>
        <w:t>, направленной письмом </w:t>
      </w:r>
      <w:hyperlink r:id="rId7" w:history="1">
        <w:r w:rsidRPr="00612655">
          <w:rPr>
            <w:rFonts w:ascii="Times New Roman" w:eastAsia="Times New Roman" w:hAnsi="Times New Roman" w:cs="Times New Roman"/>
            <w:b/>
            <w:bCs/>
            <w:color w:val="0000FF"/>
            <w:sz w:val="23"/>
            <w:u w:val="single"/>
            <w:lang w:eastAsia="ru-RU"/>
          </w:rPr>
          <w:t>Письмо Минтруда России от 4 апреля 2016 г. №14-0/10/13-2253 .</w:t>
        </w:r>
      </w:hyperlink>
    </w:p>
    <w:p w:rsidR="00612655" w:rsidRPr="00612655" w:rsidRDefault="00612655" w:rsidP="00612655">
      <w:pPr>
        <w:spacing w:after="120" w:line="240" w:lineRule="auto"/>
        <w:ind w:left="851" w:right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655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  <w:lang w:eastAsia="ru-RU"/>
        </w:rPr>
        <w:t xml:space="preserve">Для реализации идеи внедрения </w:t>
      </w:r>
      <w:proofErr w:type="spellStart"/>
      <w:r w:rsidRPr="00612655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  <w:lang w:eastAsia="ru-RU"/>
        </w:rPr>
        <w:t>профстандарта</w:t>
      </w:r>
      <w:proofErr w:type="spellEnd"/>
      <w:r w:rsidRPr="00612655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  <w:lang w:eastAsia="ru-RU"/>
        </w:rPr>
        <w:t xml:space="preserve"> в государственных и муниципальных учреждениях Правительство РФ установило сроки для их внедрения.</w:t>
      </w:r>
    </w:p>
    <w:p w:rsidR="00612655" w:rsidRPr="00612655" w:rsidRDefault="00612655" w:rsidP="006126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6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12655" w:rsidRPr="00612655" w:rsidRDefault="00612655" w:rsidP="00612655">
      <w:pPr>
        <w:spacing w:before="240" w:after="240" w:line="240" w:lineRule="auto"/>
        <w:ind w:left="851" w:right="8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65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 xml:space="preserve">Связь между требованиями к воспитателю ДОУ по ФГОС и </w:t>
      </w:r>
      <w:proofErr w:type="spellStart"/>
      <w:r w:rsidRPr="0061265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профстандарту</w:t>
      </w:r>
      <w:proofErr w:type="spellEnd"/>
    </w:p>
    <w:p w:rsidR="00612655" w:rsidRPr="00612655" w:rsidRDefault="00612655" w:rsidP="00612655">
      <w:pPr>
        <w:spacing w:after="0" w:line="240" w:lineRule="auto"/>
        <w:ind w:left="851" w:right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6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всегда было областью, которую государство не упускало из внимания. Именно поэтому для того, чтобы воспитанием занимались профессионалы, была в свое время введена профессиональная стандартизация, касающаяся уровня квалификации педагога. Не являются исключением и ДОУ –  дошкольные образовательные учреждения. К этой категории относятся ясли, детские сады и другие организации, занимающиеся образованием детей в возрасте до 7 лет, когда наступает время школ, гимназий и т. д.</w:t>
      </w:r>
    </w:p>
    <w:p w:rsidR="00612655" w:rsidRPr="00612655" w:rsidRDefault="00612655" w:rsidP="00612655">
      <w:pPr>
        <w:spacing w:after="312" w:line="240" w:lineRule="auto"/>
        <w:ind w:left="851" w:right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proofErr w:type="spellStart"/>
      <w:r w:rsidRPr="0061265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педработникам</w:t>
      </w:r>
      <w:proofErr w:type="spellEnd"/>
      <w:r w:rsidRPr="00612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ДОУ (воспитателям, педагогам и т. д.) сейчас применяется 2 вида стандартов:</w:t>
      </w:r>
    </w:p>
    <w:p w:rsidR="00612655" w:rsidRPr="00612655" w:rsidRDefault="00612655" w:rsidP="00612655">
      <w:pPr>
        <w:spacing w:after="100" w:line="240" w:lineRule="auto"/>
        <w:ind w:left="851" w:right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ФГОС, </w:t>
      </w:r>
      <w:proofErr w:type="gramStart"/>
      <w:r w:rsidRPr="0061265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утвержденный</w:t>
      </w:r>
      <w:proofErr w:type="gramEnd"/>
      <w:r w:rsidRPr="00612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265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612655">
        <w:rPr>
          <w:rFonts w:ascii="Times New Roman" w:eastAsia="Times New Roman" w:hAnsi="Times New Roman" w:cs="Times New Roman"/>
          <w:sz w:val="24"/>
          <w:szCs w:val="24"/>
          <w:lang w:eastAsia="ru-RU"/>
        </w:rPr>
        <w:t> РФ;</w:t>
      </w:r>
    </w:p>
    <w:p w:rsidR="00612655" w:rsidRPr="00612655" w:rsidRDefault="00612655" w:rsidP="00612655">
      <w:pPr>
        <w:spacing w:after="100" w:line="240" w:lineRule="auto"/>
        <w:ind w:left="851" w:right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spellStart"/>
      <w:r w:rsidRPr="006126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профстандарт</w:t>
      </w:r>
      <w:proofErr w:type="spellEnd"/>
      <w:r w:rsidRPr="00612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61265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утвержденный</w:t>
      </w:r>
      <w:proofErr w:type="gramEnd"/>
      <w:r w:rsidRPr="00612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Минтруда РФ.</w:t>
      </w:r>
    </w:p>
    <w:p w:rsidR="00612655" w:rsidRPr="00612655" w:rsidRDefault="00612655" w:rsidP="00612655">
      <w:pPr>
        <w:spacing w:after="312" w:line="240" w:lineRule="auto"/>
        <w:ind w:left="851" w:right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Оба стандарта разработаны в 2013 году, однако относятся к разным сферам: ФГОС касается образовательных учреждений в целом, а профессиональный стандарт относится к кадровой политике, аттестационной работе, разработке инструкций по должности и другим действиям, касающимся конкретных работников. Кроме того, ФГОС уже действует, а </w:t>
      </w:r>
      <w:proofErr w:type="spellStart"/>
      <w:r w:rsidRPr="006126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профстандарт</w:t>
      </w:r>
      <w:proofErr w:type="spellEnd"/>
      <w:r w:rsidRPr="00612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отношении </w:t>
      </w:r>
      <w:proofErr w:type="spellStart"/>
      <w:r w:rsidRPr="0061265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педработников</w:t>
      </w:r>
      <w:proofErr w:type="spellEnd"/>
      <w:r w:rsidRPr="00612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вступает в силу лишь с 2017 года.</w:t>
      </w:r>
    </w:p>
    <w:p w:rsidR="00612655" w:rsidRPr="00612655" w:rsidRDefault="00612655" w:rsidP="00612655">
      <w:pPr>
        <w:spacing w:after="312" w:line="240" w:lineRule="auto"/>
        <w:ind w:left="851" w:right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Тем не </w:t>
      </w:r>
      <w:proofErr w:type="gramStart"/>
      <w:r w:rsidRPr="0061265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</w:t>
      </w:r>
      <w:proofErr w:type="gramEnd"/>
      <w:r w:rsidRPr="00612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ФГОС, и профессиональный стандарт воспитателя ДОУ между собой тесно связаны. Дело в том, что с 2017 года, когда вступят в силу </w:t>
      </w:r>
      <w:proofErr w:type="spellStart"/>
      <w:r w:rsidRPr="006126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профстандарты</w:t>
      </w:r>
      <w:proofErr w:type="spellEnd"/>
      <w:r w:rsidRPr="00612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педагогических работников, ФГОС должны будут разрабатываться с учетом заложенных в </w:t>
      </w:r>
      <w:proofErr w:type="spellStart"/>
      <w:r w:rsidRPr="006126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профстандарте</w:t>
      </w:r>
      <w:proofErr w:type="spellEnd"/>
      <w:r w:rsidRPr="00612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требований.</w:t>
      </w:r>
    </w:p>
    <w:p w:rsidR="00612655" w:rsidRPr="00612655" w:rsidRDefault="00612655" w:rsidP="00612655">
      <w:pPr>
        <w:spacing w:before="336" w:after="240" w:line="240" w:lineRule="auto"/>
        <w:ind w:left="851" w:right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65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 xml:space="preserve">Что включает в себя </w:t>
      </w:r>
      <w:proofErr w:type="spellStart"/>
      <w:r w:rsidRPr="0061265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профстандарт</w:t>
      </w:r>
      <w:proofErr w:type="spellEnd"/>
      <w:r w:rsidRPr="0061265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 xml:space="preserve"> воспитателя детского сада</w:t>
      </w:r>
    </w:p>
    <w:p w:rsidR="00612655" w:rsidRPr="00612655" w:rsidRDefault="00612655" w:rsidP="00612655">
      <w:pPr>
        <w:spacing w:after="312" w:line="240" w:lineRule="auto"/>
        <w:ind w:left="851" w:right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126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Профстандарт</w:t>
      </w:r>
      <w:proofErr w:type="spellEnd"/>
      <w:r w:rsidRPr="00612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воспитателя в детском саду и других ДОУ включает в себя следующие структурные части:</w:t>
      </w:r>
    </w:p>
    <w:p w:rsidR="00612655" w:rsidRPr="00612655" w:rsidRDefault="00612655" w:rsidP="00612655">
      <w:pPr>
        <w:spacing w:after="100" w:line="240" w:lineRule="auto"/>
        <w:ind w:left="851" w:right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65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1.Общие сведения о стандарте</w:t>
      </w:r>
    </w:p>
    <w:p w:rsidR="00612655" w:rsidRPr="00612655" w:rsidRDefault="00612655" w:rsidP="00612655">
      <w:pPr>
        <w:spacing w:after="312" w:line="240" w:lineRule="auto"/>
        <w:ind w:left="851" w:right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655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этом разделе определяется, к какому конкретно виду деятельности относится </w:t>
      </w:r>
      <w:proofErr w:type="spellStart"/>
      <w:r w:rsidRPr="006126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профстандарт</w:t>
      </w:r>
      <w:proofErr w:type="spellEnd"/>
      <w:r w:rsidRPr="00612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педагога дошкольного образования, какие коды ОКЗ и ОКВЭД должны применяться при учете этого вида деятельности. Здесь нужно отметить, что по </w:t>
      </w:r>
      <w:proofErr w:type="spellStart"/>
      <w:r w:rsidRPr="006126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профстандарту</w:t>
      </w:r>
      <w:proofErr w:type="spellEnd"/>
      <w:r w:rsidRPr="00612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понятие «педагог» шире, чем «воспитатель». К педагогам относятся как воспитатели, так и учителя в школе и других учреждениях общего образования. Разделение происходит на уровне кодов ОКЗ (к воспитателям относится код 3320) и ОКВЭД (80.10.1 — услуги дошкольного образования).</w:t>
      </w:r>
    </w:p>
    <w:p w:rsidR="00612655" w:rsidRPr="00612655" w:rsidRDefault="00612655" w:rsidP="00612655">
      <w:pPr>
        <w:spacing w:after="100" w:line="240" w:lineRule="auto"/>
        <w:ind w:left="851" w:right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65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2.Функциональная карта</w:t>
      </w:r>
    </w:p>
    <w:p w:rsidR="00612655" w:rsidRPr="00612655" w:rsidRDefault="00612655" w:rsidP="00612655">
      <w:pPr>
        <w:spacing w:after="312" w:line="240" w:lineRule="auto"/>
        <w:ind w:left="851" w:right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655">
        <w:rPr>
          <w:rFonts w:ascii="Times New Roman" w:eastAsia="Times New Roman" w:hAnsi="Times New Roman" w:cs="Times New Roman"/>
          <w:sz w:val="24"/>
          <w:szCs w:val="24"/>
          <w:lang w:eastAsia="ru-RU"/>
        </w:rPr>
        <w:t> Здесь описываются функции, которые в своей работе должен осуществлять педагог. Применительно к профессиональному стандарту воспитателя ДОУ главными по отношению к детям будут функции: обучения, воспитания, развития.</w:t>
      </w:r>
    </w:p>
    <w:p w:rsidR="00612655" w:rsidRPr="00612655" w:rsidRDefault="00612655" w:rsidP="00612655">
      <w:pPr>
        <w:spacing w:after="100" w:line="240" w:lineRule="auto"/>
        <w:ind w:left="851" w:right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65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3.Характеристика функций</w:t>
      </w:r>
    </w:p>
    <w:p w:rsidR="00612655" w:rsidRPr="00612655" w:rsidRDefault="00612655" w:rsidP="00612655">
      <w:pPr>
        <w:spacing w:after="312" w:line="240" w:lineRule="auto"/>
        <w:ind w:left="851" w:right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655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этой части </w:t>
      </w:r>
      <w:proofErr w:type="spellStart"/>
      <w:r w:rsidRPr="006126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профстандарта</w:t>
      </w:r>
      <w:proofErr w:type="spellEnd"/>
      <w:r w:rsidRPr="00612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педагога ДОУ функции, упомянутые в функциональной карте, подробно характеризуются. Кроме того, здесь устанавливаются официальные названия для должностей («воспитатель», «педагог» и т. д.), требования к образованию и другие квалификационные условия. Надо отметить, что здесь используются и данные единого квалификационного справочника, утвержденного </w:t>
      </w:r>
      <w:proofErr w:type="spellStart"/>
      <w:r w:rsidRPr="0061265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Минздравсоцразвития</w:t>
      </w:r>
      <w:proofErr w:type="spellEnd"/>
      <w:r w:rsidRPr="00612655">
        <w:rPr>
          <w:rFonts w:ascii="Times New Roman" w:eastAsia="Times New Roman" w:hAnsi="Times New Roman" w:cs="Times New Roman"/>
          <w:sz w:val="24"/>
          <w:szCs w:val="24"/>
          <w:lang w:eastAsia="ru-RU"/>
        </w:rPr>
        <w:t> РФ в 2010 году.</w:t>
      </w:r>
    </w:p>
    <w:p w:rsidR="00612655" w:rsidRPr="00612655" w:rsidRDefault="00612655" w:rsidP="00612655">
      <w:pPr>
        <w:spacing w:after="100" w:line="240" w:lineRule="auto"/>
        <w:ind w:left="360" w:right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6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 </w:t>
      </w:r>
      <w:r w:rsidRPr="0061265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 xml:space="preserve">4.Сведения о том, какие организации разработали </w:t>
      </w:r>
      <w:proofErr w:type="spellStart"/>
      <w:r w:rsidRPr="0061265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профстандарт</w:t>
      </w:r>
      <w:proofErr w:type="spellEnd"/>
    </w:p>
    <w:p w:rsidR="00612655" w:rsidRPr="00612655" w:rsidRDefault="00612655" w:rsidP="00612655">
      <w:pPr>
        <w:spacing w:after="312" w:line="240" w:lineRule="auto"/>
        <w:ind w:left="851" w:right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Упоминание разработчиков </w:t>
      </w:r>
      <w:proofErr w:type="spellStart"/>
      <w:r w:rsidRPr="006126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профстандарта</w:t>
      </w:r>
      <w:proofErr w:type="spellEnd"/>
      <w:r w:rsidRPr="00612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выносятся в отдельный раздел. Так, профессиональный стандарт педагога ДОУ по ФГОС был разработан МГППУ при участии ЦО № 109 г. Москвы.</w:t>
      </w:r>
    </w:p>
    <w:p w:rsidR="00612655" w:rsidRPr="00612655" w:rsidRDefault="00612655" w:rsidP="00612655">
      <w:pPr>
        <w:spacing w:after="312" w:line="240" w:lineRule="auto"/>
        <w:ind w:left="851" w:right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65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6126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Профстандарт</w:t>
      </w:r>
      <w:proofErr w:type="spellEnd"/>
      <w:r w:rsidRPr="00612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педагога ДОУ, подлежащий введению в 2019 году, должен стать новым и эффективным способом упорядочения работы детских садов и других дошкольных учреждений, повысить эффективность воспитательной и образовательной деятельности в них, а также добиться большей компетентности от работников.</w:t>
      </w:r>
    </w:p>
    <w:p w:rsidR="00612655" w:rsidRPr="00612655" w:rsidRDefault="00612655" w:rsidP="00612655">
      <w:pPr>
        <w:spacing w:after="312" w:line="240" w:lineRule="auto"/>
        <w:ind w:left="851" w:right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655"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  <w:lang w:eastAsia="ru-RU"/>
        </w:rPr>
        <w:t>ПРОФЕССИОНАЛЬНЫЙ СТАНДАРТ (выдержка).</w:t>
      </w:r>
    </w:p>
    <w:p w:rsidR="00612655" w:rsidRPr="00612655" w:rsidRDefault="00612655" w:rsidP="00612655">
      <w:pPr>
        <w:spacing w:after="312" w:line="240" w:lineRule="auto"/>
        <w:ind w:left="851" w:right="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65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3.2.1. Трудовая функция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3544"/>
        <w:gridCol w:w="5901"/>
      </w:tblGrid>
      <w:tr w:rsidR="00612655" w:rsidRPr="00612655" w:rsidTr="00612655">
        <w:trPr>
          <w:tblCellSpacing w:w="15" w:type="dxa"/>
        </w:trPr>
        <w:tc>
          <w:tcPr>
            <w:tcW w:w="235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655" w:rsidRPr="00612655" w:rsidRDefault="00612655" w:rsidP="00612655">
            <w:pPr>
              <w:spacing w:after="254" w:line="240" w:lineRule="auto"/>
              <w:ind w:left="851" w:right="8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655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72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655" w:rsidRPr="00612655" w:rsidRDefault="00612655" w:rsidP="00612655">
            <w:pPr>
              <w:spacing w:after="254" w:line="240" w:lineRule="auto"/>
              <w:ind w:left="851" w:right="8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разработке основной общеобразовательной программы образовательной организации в соответствии с федеральным государственным образовательным стандартом дошкольного образования</w:t>
            </w:r>
          </w:p>
        </w:tc>
      </w:tr>
      <w:tr w:rsidR="00612655" w:rsidRPr="00612655" w:rsidTr="0061265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12655" w:rsidRPr="00612655" w:rsidRDefault="00612655" w:rsidP="0061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655" w:rsidRPr="00612655" w:rsidRDefault="00612655" w:rsidP="00612655">
            <w:pPr>
              <w:spacing w:after="254" w:line="240" w:lineRule="auto"/>
              <w:ind w:left="851" w:right="8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создании безопасной и психологически комфортной образовательной среды образовательной организации через обеспечение безопасности жизни детей, поддержание эмоционального благополучия ребенка в период пребывания в образовательной организации</w:t>
            </w:r>
          </w:p>
        </w:tc>
      </w:tr>
      <w:tr w:rsidR="00612655" w:rsidRPr="00612655" w:rsidTr="0061265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12655" w:rsidRPr="00612655" w:rsidRDefault="00612655" w:rsidP="0061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655" w:rsidRPr="00612655" w:rsidRDefault="00612655" w:rsidP="00612655">
            <w:pPr>
              <w:spacing w:after="254" w:line="240" w:lineRule="auto"/>
              <w:ind w:left="851" w:right="8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и реализация образовательной работы в группе детей раннего и/или дошкольного возраста в соответствии с федеральными государственными образовательными стандартами и основными образовательными программами</w:t>
            </w:r>
          </w:p>
        </w:tc>
      </w:tr>
      <w:tr w:rsidR="00612655" w:rsidRPr="00612655" w:rsidTr="0061265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12655" w:rsidRPr="00612655" w:rsidRDefault="00612655" w:rsidP="0061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655" w:rsidRPr="00612655" w:rsidRDefault="00612655" w:rsidP="00612655">
            <w:pPr>
              <w:spacing w:after="254" w:line="240" w:lineRule="auto"/>
              <w:ind w:left="851" w:right="8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педагогического мониторинга освоения детьми образовательной программы и анализ образовательной работы в группе детей раннего и/или дошкольного возраста</w:t>
            </w:r>
          </w:p>
        </w:tc>
      </w:tr>
      <w:tr w:rsidR="00612655" w:rsidRPr="00612655" w:rsidTr="0061265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12655" w:rsidRPr="00612655" w:rsidRDefault="00612655" w:rsidP="0061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655" w:rsidRPr="00612655" w:rsidRDefault="00612655" w:rsidP="00612655">
            <w:pPr>
              <w:spacing w:after="254" w:line="240" w:lineRule="auto"/>
              <w:ind w:left="851" w:right="8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планировании и корректировке образовательных задач (совместно с психологом и другими специалистами) по результатам мониторинга с учетом индивидуальных особенностей развития каждого ребенка раннего и/или дошкольного возраста</w:t>
            </w:r>
          </w:p>
        </w:tc>
      </w:tr>
      <w:tr w:rsidR="00612655" w:rsidRPr="00612655" w:rsidTr="0061265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12655" w:rsidRPr="00612655" w:rsidRDefault="00612655" w:rsidP="0061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655" w:rsidRPr="00612655" w:rsidRDefault="00612655" w:rsidP="00612655">
            <w:pPr>
              <w:spacing w:after="254" w:line="240" w:lineRule="auto"/>
              <w:ind w:left="851" w:right="8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педагогических рекомендаций специалистов (психолога, логопеда, дефектолога и др.) в работе с детьми, испытывающими трудности в освоении программы, а также с детьми с особыми образовательными потребностями</w:t>
            </w:r>
          </w:p>
        </w:tc>
      </w:tr>
      <w:tr w:rsidR="00612655" w:rsidRPr="00612655" w:rsidTr="0061265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12655" w:rsidRPr="00612655" w:rsidRDefault="00612655" w:rsidP="0061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655" w:rsidRPr="00612655" w:rsidRDefault="00612655" w:rsidP="00612655">
            <w:pPr>
              <w:spacing w:after="254" w:line="240" w:lineRule="auto"/>
              <w:ind w:left="851" w:right="8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профессионально значимых компетенций, необходимых для решения образовательных задач развития детей раннего и дошкольного возраста с учетом особенностей возрастных и индивидуальных особенностей их развития</w:t>
            </w:r>
          </w:p>
        </w:tc>
      </w:tr>
      <w:tr w:rsidR="00612655" w:rsidRPr="00612655" w:rsidTr="0061265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12655" w:rsidRPr="00612655" w:rsidRDefault="00612655" w:rsidP="0061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655" w:rsidRPr="00612655" w:rsidRDefault="00612655" w:rsidP="00612655">
            <w:pPr>
              <w:spacing w:after="254" w:line="240" w:lineRule="auto"/>
              <w:ind w:left="851" w:right="8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психологической готовности к школьному обучению</w:t>
            </w:r>
          </w:p>
        </w:tc>
      </w:tr>
      <w:tr w:rsidR="00612655" w:rsidRPr="00612655" w:rsidTr="0061265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12655" w:rsidRPr="00612655" w:rsidRDefault="00612655" w:rsidP="0061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655" w:rsidRPr="00612655" w:rsidRDefault="00612655" w:rsidP="00612655">
            <w:pPr>
              <w:spacing w:after="254" w:line="240" w:lineRule="auto"/>
              <w:ind w:left="851" w:right="8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позитивного психологического климата в группе и условий для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с различными (в том числе ограниченными) возможностями здоровья</w:t>
            </w:r>
          </w:p>
        </w:tc>
      </w:tr>
      <w:tr w:rsidR="00612655" w:rsidRPr="00612655" w:rsidTr="0061265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12655" w:rsidRPr="00612655" w:rsidRDefault="00612655" w:rsidP="0061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655" w:rsidRPr="00612655" w:rsidRDefault="00612655" w:rsidP="00612655">
            <w:pPr>
              <w:spacing w:after="254" w:line="240" w:lineRule="auto"/>
              <w:ind w:left="851" w:right="8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видов деятельности, осуществляемых в раннем и дошкольном возрасте: предметной, познавательно-исследовательской, игры (ролевой, режиссерской, с правилом), продуктивной; конструирования, создания широких возможностей для развития свободной игры детей, в том числе обеспечение игрового времени и пространства</w:t>
            </w:r>
          </w:p>
        </w:tc>
      </w:tr>
      <w:tr w:rsidR="00612655" w:rsidRPr="00612655" w:rsidTr="0061265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12655" w:rsidRPr="00612655" w:rsidRDefault="00612655" w:rsidP="0061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655" w:rsidRPr="00612655" w:rsidRDefault="00612655" w:rsidP="00612655">
            <w:pPr>
              <w:spacing w:after="254" w:line="240" w:lineRule="auto"/>
              <w:ind w:left="851" w:right="8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конструктивного взаимодействия детей в разных видах деятельности, создание условий для свободного выбора детьми деятельности, участников совместной деятельности, материалов</w:t>
            </w:r>
          </w:p>
        </w:tc>
      </w:tr>
      <w:tr w:rsidR="00612655" w:rsidRPr="00612655" w:rsidTr="0061265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12655" w:rsidRPr="00612655" w:rsidRDefault="00612655" w:rsidP="0061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655" w:rsidRPr="00612655" w:rsidRDefault="00612655" w:rsidP="00612655">
            <w:pPr>
              <w:spacing w:after="254" w:line="240" w:lineRule="auto"/>
              <w:ind w:left="851" w:right="8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Активное использование </w:t>
            </w:r>
            <w:proofErr w:type="spellStart"/>
            <w:r w:rsidRPr="00612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недирективной</w:t>
            </w:r>
            <w:proofErr w:type="spellEnd"/>
            <w:r w:rsidRPr="00612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помощи и поддержка детской инициативы и самостоятельности в разных видах деятельности</w:t>
            </w:r>
          </w:p>
        </w:tc>
      </w:tr>
      <w:tr w:rsidR="00612655" w:rsidRPr="00612655" w:rsidTr="0061265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12655" w:rsidRPr="00612655" w:rsidRDefault="00612655" w:rsidP="0061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655" w:rsidRPr="00612655" w:rsidRDefault="00612655" w:rsidP="00612655">
            <w:pPr>
              <w:spacing w:after="254" w:line="240" w:lineRule="auto"/>
              <w:ind w:left="851" w:right="8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образовательного процесса на основе непосредственного общения с каждым ребенком с учетом его особых образовательных потребностей</w:t>
            </w:r>
          </w:p>
        </w:tc>
      </w:tr>
      <w:tr w:rsidR="00612655" w:rsidRPr="00612655" w:rsidTr="00612655">
        <w:trPr>
          <w:tblCellSpacing w:w="15" w:type="dxa"/>
        </w:trPr>
        <w:tc>
          <w:tcPr>
            <w:tcW w:w="235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655" w:rsidRPr="00612655" w:rsidRDefault="00612655" w:rsidP="00612655">
            <w:pPr>
              <w:spacing w:after="254" w:line="240" w:lineRule="auto"/>
              <w:ind w:left="851" w:right="8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655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72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655" w:rsidRPr="00612655" w:rsidRDefault="00612655" w:rsidP="00612655">
            <w:pPr>
              <w:spacing w:after="254" w:line="240" w:lineRule="auto"/>
              <w:ind w:left="851" w:right="8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Организовывать виды деятельности, осуществляемые в раннем и дошкольном возрасте: предметная, познавательно-исследовательская, игра (ролевая, режиссерская, с правилом), продуктивная; конструирование, создания широких возможностей для </w:t>
            </w:r>
            <w:r w:rsidRPr="00612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развития свободной игры детей, в том числе обеспечения игрового времени и пространства</w:t>
            </w:r>
          </w:p>
        </w:tc>
      </w:tr>
      <w:tr w:rsidR="00612655" w:rsidRPr="00612655" w:rsidTr="0061265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12655" w:rsidRPr="00612655" w:rsidRDefault="00612655" w:rsidP="0061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655" w:rsidRPr="00612655" w:rsidRDefault="00612655" w:rsidP="00612655">
            <w:pPr>
              <w:spacing w:after="254" w:line="240" w:lineRule="auto"/>
              <w:ind w:left="851" w:right="8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методы физического, познавательного и личностного развития детей раннего и дошкольного возраста в соответствии с образовательной программой организации</w:t>
            </w:r>
          </w:p>
        </w:tc>
      </w:tr>
      <w:tr w:rsidR="00612655" w:rsidRPr="00612655" w:rsidTr="0061265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12655" w:rsidRPr="00612655" w:rsidRDefault="00612655" w:rsidP="0061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655" w:rsidRPr="00612655" w:rsidRDefault="00612655" w:rsidP="00612655">
            <w:pPr>
              <w:spacing w:after="254" w:line="240" w:lineRule="auto"/>
              <w:ind w:left="851" w:right="8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методы и средства анализа психолого-педагогического мониторинга, позволяющие оценить результаты освоения детьми образовательных программ, степень сформированности у них качеств, необходимых для дальнейшего обучения и развития на следующих уровнях обучения</w:t>
            </w:r>
          </w:p>
        </w:tc>
      </w:tr>
      <w:tr w:rsidR="00612655" w:rsidRPr="00612655" w:rsidTr="0061265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12655" w:rsidRPr="00612655" w:rsidRDefault="00612655" w:rsidP="0061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655" w:rsidRPr="00612655" w:rsidRDefault="00612655" w:rsidP="00612655">
            <w:pPr>
              <w:spacing w:after="254" w:line="240" w:lineRule="auto"/>
              <w:ind w:left="851" w:right="8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всеми видами развивающих деятельностей дошкольника (игровой, продуктивной, познавательно-исследовательской)</w:t>
            </w:r>
          </w:p>
        </w:tc>
      </w:tr>
      <w:tr w:rsidR="00612655" w:rsidRPr="00612655" w:rsidTr="0061265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12655" w:rsidRPr="00612655" w:rsidRDefault="00612655" w:rsidP="0061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655" w:rsidRPr="00612655" w:rsidRDefault="00612655" w:rsidP="00612655">
            <w:pPr>
              <w:spacing w:after="254" w:line="240" w:lineRule="auto"/>
              <w:ind w:left="851" w:right="8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Выстраивать партнерское взаимодействие с родителями (законными представителями) детей раннего и дошкольного возраста для решения образовательных задач, использовать методы и средства для их психолого-педагогического просвещения</w:t>
            </w:r>
          </w:p>
        </w:tc>
      </w:tr>
      <w:tr w:rsidR="00612655" w:rsidRPr="00612655" w:rsidTr="0061265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12655" w:rsidRPr="00612655" w:rsidRDefault="00612655" w:rsidP="0061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655" w:rsidRPr="00612655" w:rsidRDefault="00612655" w:rsidP="00612655">
            <w:pPr>
              <w:spacing w:after="254" w:line="240" w:lineRule="auto"/>
              <w:ind w:left="851" w:right="8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12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Владеть </w:t>
            </w:r>
            <w:proofErr w:type="spellStart"/>
            <w:r w:rsidRPr="00612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ИКТ-компетентностями</w:t>
            </w:r>
            <w:proofErr w:type="spellEnd"/>
            <w:r w:rsidRPr="00612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необходимыми и достаточными для планирования, реализации и оценки образовательной работы с детьми раннего и дошкольного возраста</w:t>
            </w:r>
            <w:proofErr w:type="gramEnd"/>
          </w:p>
        </w:tc>
      </w:tr>
      <w:tr w:rsidR="00612655" w:rsidRPr="00612655" w:rsidTr="00612655">
        <w:trPr>
          <w:tblCellSpacing w:w="15" w:type="dxa"/>
        </w:trPr>
        <w:tc>
          <w:tcPr>
            <w:tcW w:w="235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655" w:rsidRPr="00612655" w:rsidRDefault="00612655" w:rsidP="00612655">
            <w:pPr>
              <w:spacing w:after="254" w:line="240" w:lineRule="auto"/>
              <w:ind w:left="851" w:right="8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655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72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655" w:rsidRPr="00612655" w:rsidRDefault="00612655" w:rsidP="00612655">
            <w:pPr>
              <w:spacing w:after="254" w:line="240" w:lineRule="auto"/>
              <w:ind w:left="851" w:right="8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Специфика дошкольного образования и особенностей организации работы с детьми раннего и дошкольного возраста</w:t>
            </w:r>
          </w:p>
        </w:tc>
      </w:tr>
      <w:tr w:rsidR="00612655" w:rsidRPr="00612655" w:rsidTr="0061265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12655" w:rsidRPr="00612655" w:rsidRDefault="00612655" w:rsidP="0061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655" w:rsidRPr="00612655" w:rsidRDefault="00612655" w:rsidP="00612655">
            <w:pPr>
              <w:spacing w:after="254" w:line="240" w:lineRule="auto"/>
              <w:ind w:left="851" w:right="8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психологические подходы: культурно-исторический, деятельностный и личностный; основы дошкольной педагогики, включая классические системы дошкольного </w:t>
            </w:r>
            <w:r w:rsidRPr="00612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воспитания</w:t>
            </w:r>
          </w:p>
        </w:tc>
      </w:tr>
      <w:tr w:rsidR="00612655" w:rsidRPr="00612655" w:rsidTr="0061265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12655" w:rsidRPr="00612655" w:rsidRDefault="00612655" w:rsidP="0061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655" w:rsidRPr="00612655" w:rsidRDefault="00612655" w:rsidP="00612655">
            <w:pPr>
              <w:spacing w:after="254" w:line="240" w:lineRule="auto"/>
              <w:ind w:left="851" w:right="8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закономерности развития ребенка в раннем и дошкольном возрасте</w:t>
            </w:r>
          </w:p>
        </w:tc>
      </w:tr>
      <w:tr w:rsidR="00612655" w:rsidRPr="00612655" w:rsidTr="0061265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12655" w:rsidRPr="00612655" w:rsidRDefault="00612655" w:rsidP="0061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655" w:rsidRPr="00612655" w:rsidRDefault="00612655" w:rsidP="00612655">
            <w:pPr>
              <w:spacing w:after="254" w:line="240" w:lineRule="auto"/>
              <w:ind w:left="851" w:right="8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становления и развития детских деятельностей в раннем и дошкольном возрасте</w:t>
            </w:r>
          </w:p>
        </w:tc>
      </w:tr>
      <w:tr w:rsidR="00612655" w:rsidRPr="00612655" w:rsidTr="0061265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12655" w:rsidRPr="00612655" w:rsidRDefault="00612655" w:rsidP="0061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655" w:rsidRPr="00612655" w:rsidRDefault="00612655" w:rsidP="00612655">
            <w:pPr>
              <w:spacing w:after="254" w:line="240" w:lineRule="auto"/>
              <w:ind w:left="851" w:right="8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теории физического, познавательного и личностного развития детей раннего и дошкольного возраста</w:t>
            </w:r>
          </w:p>
        </w:tc>
      </w:tr>
      <w:tr w:rsidR="00612655" w:rsidRPr="00612655" w:rsidTr="0061265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12655" w:rsidRPr="00612655" w:rsidRDefault="00612655" w:rsidP="0061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655" w:rsidRPr="00612655" w:rsidRDefault="00612655" w:rsidP="00612655">
            <w:pPr>
              <w:spacing w:after="254" w:line="240" w:lineRule="auto"/>
              <w:ind w:left="851" w:right="8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тенденции развития дошкольного образования</w:t>
            </w:r>
          </w:p>
        </w:tc>
      </w:tr>
      <w:tr w:rsidR="00612655" w:rsidRPr="00612655" w:rsidTr="00612655">
        <w:trPr>
          <w:tblCellSpacing w:w="15" w:type="dxa"/>
        </w:trPr>
        <w:tc>
          <w:tcPr>
            <w:tcW w:w="23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655" w:rsidRPr="00612655" w:rsidRDefault="00612655" w:rsidP="00612655">
            <w:pPr>
              <w:spacing w:after="254" w:line="240" w:lineRule="auto"/>
              <w:ind w:left="851" w:right="8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655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72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655" w:rsidRPr="00612655" w:rsidRDefault="00612655" w:rsidP="00612655">
            <w:pPr>
              <w:spacing w:after="254" w:line="240" w:lineRule="auto"/>
              <w:ind w:left="851" w:right="8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правовых, нравственных и этических норм, требований профессиональной этики</w:t>
            </w:r>
          </w:p>
        </w:tc>
      </w:tr>
    </w:tbl>
    <w:p w:rsidR="00195DAC" w:rsidRDefault="004C0A6D"/>
    <w:sectPr w:rsidR="00195DAC" w:rsidSect="004E2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612655"/>
    <w:rsid w:val="0013239F"/>
    <w:rsid w:val="004C0A6D"/>
    <w:rsid w:val="004E2795"/>
    <w:rsid w:val="00612655"/>
    <w:rsid w:val="00B80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795"/>
  </w:style>
  <w:style w:type="paragraph" w:styleId="1">
    <w:name w:val="heading 1"/>
    <w:basedOn w:val="a"/>
    <w:link w:val="10"/>
    <w:uiPriority w:val="9"/>
    <w:qFormat/>
    <w:rsid w:val="006126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26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612655"/>
    <w:rPr>
      <w:b/>
      <w:bCs/>
    </w:rPr>
  </w:style>
  <w:style w:type="character" w:styleId="a4">
    <w:name w:val="Hyperlink"/>
    <w:basedOn w:val="a0"/>
    <w:uiPriority w:val="99"/>
    <w:semiHidden/>
    <w:unhideWhenUsed/>
    <w:rsid w:val="00612655"/>
    <w:rPr>
      <w:color w:val="0000FF"/>
      <w:u w:val="single"/>
    </w:rPr>
  </w:style>
  <w:style w:type="character" w:styleId="a5">
    <w:name w:val="Emphasis"/>
    <w:basedOn w:val="a0"/>
    <w:uiPriority w:val="20"/>
    <w:qFormat/>
    <w:rsid w:val="0061265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5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cviewer.yandex.ru/view/772138153/?page=1&amp;*=WDMtmu4JpDFcXrSIuB%2Bih%2FHumkV7InVybCI6Imh0dHBzOi8vY3RydGx0LnJ1L3VzZXJmaWxlcy9maWxlcy9wcm9mc3RhbmRhcnRfdl9vYnJhem92YW5paS9QaXNtb19taW50cnVkX1JGXzA0LjA0LjIwMTYucGRmIiwidGl0bGUiOiJQaXNtb19taW50cnVkX1JGXzA0LjA0LjIwMTYucGRmIiwibm9pZnJhbWUiOnRydWUsInVpZCI6Ijc3MjEzODE1MyIsInRzIjoxNTkxMzcxNjk0ODcwLCJ5dSI6Ijk4MjQ3NzYyMTU3MzM5MTcyNyIsInNlcnBQYXJhbXMiOiJsYW5nPXJ1JnRtPTE1OTEzNzE2NjcmdGxkPXJ1Jm5hbWU9UGlzbW9fbWludHJ1ZF9SRl8wNC4wNC4yMDE2LnBkZiZ0ZXh0PSVEMCU5RiVEMCVCOCVEMSU4MSVEMSU4QyVEMCVCQyVEMCVCRSslRDAlOUMlRDAlQjglRDAlQkQlRDElODIlRDElODAlRDElODMlRDAlQjQlRDAlQjArJUQwJUEwJUQwJUJFJUQxJTgxJUQxJTgxJUQwJUI4JUQwJUI4KyVEMCVCRSVEMSU4Mis0KyVEMCVCMCVEMCVCRiVEMSU4MCVEMCVCNSVEMCVCQiVEMSU4RisyMDE2KyVEMCVCMy4rJUUyJTg0JTk2KzE0LTAvMTAvMTMtMjI1MyslMjkuJnVybD1odHRwcyUzQS8vY3RydGx0LnJ1L3VzZXJmaWxlcy9maWxlcy9wcm9mc3RhbmRhcnRfdl9vYnJhem92YW5paS9QaXNtb19taW50cnVkX1JGXzA0LjA0LjIwMTYucGRmJmxyPTEyNjkxMCZtaW1lPXBkZiZsMTBuPXJ1JnNpZ249ZTg1MzQ1NTUzOWJkNWYxMDA4ZjUyYWRkM2FiYTdjNTAma2V5bm89MCJ9&amp;lang=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viewer.yandex.ru/view/772138153/?page=1&amp;*=WDMtmu4JpDFcXrSIuB%2Bih%2FHumkV7InVybCI6Imh0dHBzOi8vY3RydGx0LnJ1L3VzZXJmaWxlcy9maWxlcy9wcm9mc3RhbmRhcnRfdl9vYnJhem92YW5paS9QaXNtb19taW50cnVkX1JGXzA0LjA0LjIwMTYucGRmIiwidGl0bGUiOiJQaXNtb19taW50cnVkX1JGXzA0LjA0LjIwMTYucGRmIiwibm9pZnJhbWUiOnRydWUsInVpZCI6Ijc3MjEzODE1MyIsInRzIjoxNTkxMzcxNjk0ODcwLCJ5dSI6Ijk4MjQ3NzYyMTU3MzM5MTcyNyIsInNlcnBQYXJhbXMiOiJsYW5nPXJ1JnRtPTE1OTEzNzE2NjcmdGxkPXJ1Jm5hbWU9UGlzbW9fbWludHJ1ZF9SRl8wNC4wNC4yMDE2LnBkZiZ0ZXh0PSVEMCU5RiVEMCVCOCVEMSU4MSVEMSU4QyVEMCVCQyVEMCVCRSslRDAlOUMlRDAlQjglRDAlQkQlRDElODIlRDElODAlRDElODMlRDAlQjQlRDAlQjArJUQwJUEwJUQwJUJFJUQxJTgxJUQxJTgxJUQwJUI4JUQwJUI4KyVEMCVCRSVEMSU4Mis0KyVEMCVCMCVEMCVCRiVEMSU4MCVEMCVCNSVEMCVCQiVEMSU4RisyMDE2KyVEMCVCMy4rJUUyJTg0JTk2KzE0LTAvMTAvMTMtMjI1MyslMjkuJnVybD1odHRwcyUzQS8vY3RydGx0LnJ1L3VzZXJmaWxlcy9maWxlcy9wcm9mc3RhbmRhcnRfdl9vYnJhem92YW5paS9QaXNtb19taW50cnVkX1JGXzA0LjA0LjIwMTYucGRmJmxyPTEyNjkxMCZtaW1lPXBkZiZsMTBuPXJ1JnNpZ249ZTg1MzQ1NTUzOWJkNWYxMDA4ZjUyYWRkM2FiYTdjNTAma2V5bm89MCJ9&amp;lang=ru" TargetMode="External"/><Relationship Id="rId5" Type="http://schemas.openxmlformats.org/officeDocument/2006/relationships/hyperlink" Target="https://docviewer.yandex.ru/view/772138153/?page=1&amp;*=WDMtmu4JpDFcXrSIuB%2Bih%2FHumkV7InVybCI6Imh0dHBzOi8vY3RydGx0LnJ1L3VzZXJmaWxlcy9maWxlcy9wcm9mc3RhbmRhcnRfdl9vYnJhem92YW5paS9QaXNtb19taW50cnVkX1JGXzA0LjA0LjIwMTYucGRmIiwidGl0bGUiOiJQaXNtb19taW50cnVkX1JGXzA0LjA0LjIwMTYucGRmIiwibm9pZnJhbWUiOnRydWUsInVpZCI6Ijc3MjEzODE1MyIsInRzIjoxNTkxMzcxNjk0ODcwLCJ5dSI6Ijk4MjQ3NzYyMTU3MzM5MTcyNyIsInNlcnBQYXJhbXMiOiJsYW5nPXJ1JnRtPTE1OTEzNzE2NjcmdGxkPXJ1Jm5hbWU9UGlzbW9fbWludHJ1ZF9SRl8wNC4wNC4yMDE2LnBkZiZ0ZXh0PSVEMCU5RiVEMCVCOCVEMSU4MSVEMSU4QyVEMCVCQyVEMCVCRSslRDAlOUMlRDAlQjglRDAlQkQlRDElODIlRDElODAlRDElODMlRDAlQjQlRDAlQjArJUQwJUEwJUQwJUJFJUQxJTgxJUQxJTgxJUQwJUI4JUQwJUI4KyVEMCVCRSVEMSU4Mis0KyVEMCVCMCVEMCVCRiVEMSU4MCVEMCVCNSVEMCVCQiVEMSU4RisyMDE2KyVEMCVCMy4rJUUyJTg0JTk2KzE0LTAvMTAvMTMtMjI1MyslMjkuJnVybD1odHRwcyUzQS8vY3RydGx0LnJ1L3VzZXJmaWxlcy9maWxlcy9wcm9mc3RhbmRhcnRfdl9vYnJhem92YW5paS9QaXNtb19taW50cnVkX1JGXzA0LjA0LjIwMTYucGRmJmxyPTEyNjkxMCZtaW1lPXBkZiZsMTBuPXJ1JnNpZ249ZTg1MzQ1NTUzOWJkNWYxMDA4ZjUyYWRkM2FiYTdjNTAma2V5bm89MCJ9&amp;lang=ru" TargetMode="External"/><Relationship Id="rId4" Type="http://schemas.openxmlformats.org/officeDocument/2006/relationships/hyperlink" Target="https://docviewer.yandex.ru/view/772138153/?page=1&amp;*=WDMtmu4JpDFcXrSIuB%2Bih%2FHumkV7InVybCI6Imh0dHBzOi8vY3RydGx0LnJ1L3VzZXJmaWxlcy9maWxlcy9wcm9mc3RhbmRhcnRfdl9vYnJhem92YW5paS9QaXNtb19taW50cnVkX1JGXzA0LjA0LjIwMTYucGRmIiwidGl0bGUiOiJQaXNtb19taW50cnVkX1JGXzA0LjA0LjIwMTYucGRmIiwibm9pZnJhbWUiOnRydWUsInVpZCI6Ijc3MjEzODE1MyIsInRzIjoxNTkxMzcxNjk0ODcwLCJ5dSI6Ijk4MjQ3NzYyMTU3MzM5MTcyNyIsInNlcnBQYXJhbXMiOiJsYW5nPXJ1JnRtPTE1OTEzNzE2NjcmdGxkPXJ1Jm5hbWU9UGlzbW9fbWludHJ1ZF9SRl8wNC4wNC4yMDE2LnBkZiZ0ZXh0PSVEMCU5RiVEMCVCOCVEMSU4MSVEMSU4QyVEMCVCQyVEMCVCRSslRDAlOUMlRDAlQjglRDAlQkQlRDElODIlRDElODAlRDElODMlRDAlQjQlRDAlQjArJUQwJUEwJUQwJUJFJUQxJTgxJUQxJTgxJUQwJUI4JUQwJUI4KyVEMCVCRSVEMSU4Mis0KyVEMCVCMCVEMCVCRiVEMSU4MCVEMCVCNSVEMCVCQiVEMSU4RisyMDE2KyVEMCVCMy4rJUUyJTg0JTk2KzE0LTAvMTAvMTMtMjI1MyslMjkuJnVybD1odHRwcyUzQS8vY3RydGx0LnJ1L3VzZXJmaWxlcy9maWxlcy9wcm9mc3RhbmRhcnRfdl9vYnJhem92YW5paS9QaXNtb19taW50cnVkX1JGXzA0LjA0LjIwMTYucGRmJmxyPTEyNjkxMCZtaW1lPXBkZiZsMTBuPXJ1JnNpZ249ZTg1MzQ1NTUzOWJkNWYxMDA4ZjUyYWRkM2FiYTdjNTAma2V5bm89MCJ9&amp;lang=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2663</Words>
  <Characters>15180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2022-02-17T01:07:00Z</dcterms:created>
  <dcterms:modified xsi:type="dcterms:W3CDTF">2022-02-17T01:48:00Z</dcterms:modified>
</cp:coreProperties>
</file>